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软件版权情况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53D16" w:rsidRPr="00D53D16">
        <w:rPr>
          <w:rFonts w:ascii="仿宋_GB2312" w:eastAsia="仿宋_GB2312" w:hAnsi="仿宋_GB2312" w:cs="仿宋_GB2312" w:hint="eastAsia"/>
          <w:sz w:val="32"/>
          <w:szCs w:val="32"/>
        </w:rPr>
        <w:t>未经软件著作权人许可，复制或者部分复制著作权人的软件的行为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53D16" w:rsidRPr="00D53D16">
        <w:rPr>
          <w:rFonts w:ascii="仿宋_GB2312" w:eastAsia="仿宋_GB2312" w:hAnsi="仿宋_GB2312" w:cs="仿宋_GB2312" w:hint="eastAsia"/>
          <w:sz w:val="32"/>
          <w:szCs w:val="32"/>
        </w:rPr>
        <w:t>是否存在未经软件著作权人许可，复制或者部分复制著作权人的软件的行为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072493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83426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45D33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未经软件著作权人许可，复制或者部分复制著作权人的软件的行为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46E65" w:rsidRDefault="009A1156" w:rsidP="00A46E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45D33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未经软件著作权人许可，复制或者部分复制</w:t>
      </w:r>
      <w:r w:rsidR="00445D33">
        <w:rPr>
          <w:rFonts w:ascii="仿宋_GB2312" w:eastAsia="仿宋_GB2312" w:hAnsi="仿宋_GB2312" w:cs="仿宋_GB2312" w:hint="eastAsia"/>
          <w:kern w:val="0"/>
          <w:sz w:val="32"/>
          <w:szCs w:val="32"/>
        </w:rPr>
        <w:t>了</w:t>
      </w:r>
      <w:r w:rsidR="00445D33">
        <w:rPr>
          <w:rFonts w:ascii="仿宋_GB2312" w:eastAsia="仿宋_GB2312" w:hAnsi="仿宋_GB2312" w:cs="仿宋_GB2312" w:hint="eastAsia"/>
          <w:kern w:val="0"/>
          <w:sz w:val="32"/>
          <w:szCs w:val="32"/>
        </w:rPr>
        <w:t>著作权人的软件</w:t>
      </w:r>
      <w:r w:rsidR="00A46E65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A46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30</Words>
  <Characters>172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61</cp:revision>
  <dcterms:created xsi:type="dcterms:W3CDTF">2021-09-09T06:29:00Z</dcterms:created>
  <dcterms:modified xsi:type="dcterms:W3CDTF">2021-09-13T01:55:00Z</dcterms:modified>
</cp:coreProperties>
</file>